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F9" w:rsidRDefault="00D71239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After COVID-19: do we want to go back to </w:t>
      </w:r>
      <w:r>
        <w:rPr>
          <w:b/>
          <w:bCs/>
          <w:sz w:val="26"/>
          <w:szCs w:val="26"/>
        </w:rPr>
        <w:t xml:space="preserve">‘normal’? </w:t>
      </w:r>
      <w:r>
        <w:rPr>
          <w:rFonts w:ascii="Arial Unicode MS" w:hAnsi="Arial Unicode MS"/>
          <w:sz w:val="26"/>
          <w:szCs w:val="26"/>
        </w:rPr>
        <w:br/>
      </w:r>
      <w:r w:rsidR="002C7CB8">
        <w:rPr>
          <w:bCs/>
          <w:sz w:val="26"/>
          <w:szCs w:val="26"/>
        </w:rPr>
        <w:t>By</w:t>
      </w:r>
      <w:r w:rsidRPr="002C7CB8">
        <w:rPr>
          <w:bCs/>
          <w:sz w:val="26"/>
          <w:szCs w:val="26"/>
        </w:rPr>
        <w:t xml:space="preserve"> Ellen </w:t>
      </w:r>
      <w:proofErr w:type="spellStart"/>
      <w:r w:rsidRPr="002C7CB8">
        <w:rPr>
          <w:bCs/>
          <w:sz w:val="26"/>
          <w:szCs w:val="26"/>
        </w:rPr>
        <w:t>Sandell</w:t>
      </w:r>
      <w:proofErr w:type="spellEnd"/>
      <w:r w:rsidRPr="002C7CB8">
        <w:rPr>
          <w:bCs/>
          <w:sz w:val="26"/>
          <w:szCs w:val="26"/>
        </w:rPr>
        <w:t>, State MP for Melbourne</w:t>
      </w:r>
      <w:bookmarkStart w:id="0" w:name="_GoBack"/>
      <w:bookmarkEnd w:id="0"/>
      <w:r w:rsidRPr="002C7CB8">
        <w:rPr>
          <w:sz w:val="26"/>
          <w:szCs w:val="26"/>
        </w:rPr>
        <w:br/>
      </w: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What a strange start to the year we</w:t>
      </w:r>
      <w:r>
        <w:rPr>
          <w:sz w:val="26"/>
          <w:szCs w:val="26"/>
        </w:rPr>
        <w:t>’</w:t>
      </w:r>
      <w:r>
        <w:rPr>
          <w:sz w:val="26"/>
          <w:szCs w:val="26"/>
        </w:rPr>
        <w:t>ve all had.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In January, if you</w:t>
      </w:r>
      <w:r>
        <w:rPr>
          <w:sz w:val="26"/>
          <w:szCs w:val="26"/>
        </w:rPr>
        <w:t>’</w:t>
      </w:r>
      <w:r>
        <w:rPr>
          <w:sz w:val="26"/>
          <w:szCs w:val="26"/>
        </w:rPr>
        <w:t>d told me I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d spend two months locked down at home with my 3 year old and 1 year old, unable </w:t>
      </w:r>
      <w:r>
        <w:rPr>
          <w:sz w:val="26"/>
          <w:szCs w:val="26"/>
        </w:rPr>
        <w:t>to see family and friends, and with playgrounds, cafes and schools all closed, I wouldn</w:t>
      </w:r>
      <w:r>
        <w:rPr>
          <w:sz w:val="26"/>
          <w:szCs w:val="26"/>
        </w:rPr>
        <w:t>’</w:t>
      </w:r>
      <w:r>
        <w:rPr>
          <w:sz w:val="26"/>
          <w:szCs w:val="26"/>
        </w:rPr>
        <w:t>t have believed it!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2020 sure has dealt us some cruel blows, especially for those affected by the bushfires who have also had to deal with unemployment, home-schooling</w:t>
      </w:r>
      <w:r>
        <w:rPr>
          <w:sz w:val="26"/>
          <w:szCs w:val="26"/>
        </w:rPr>
        <w:t>, anxiety, and everything else that has come with this pandemic.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While it</w:t>
      </w:r>
      <w:r>
        <w:rPr>
          <w:sz w:val="26"/>
          <w:szCs w:val="26"/>
        </w:rPr>
        <w:t>’</w:t>
      </w:r>
      <w:r>
        <w:rPr>
          <w:sz w:val="26"/>
          <w:szCs w:val="26"/>
        </w:rPr>
        <w:t>s been an incredibly tough start to the year, this pandemic has also shone a light on some of the best aspects of humanity.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Whilst physically apart, communities like ours have come</w:t>
      </w:r>
      <w:r>
        <w:rPr>
          <w:sz w:val="26"/>
          <w:szCs w:val="26"/>
        </w:rPr>
        <w:t xml:space="preserve"> together in the most incredible ways.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In my street we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ve started a </w:t>
      </w:r>
      <w:proofErr w:type="spellStart"/>
      <w:r>
        <w:rPr>
          <w:sz w:val="26"/>
          <w:szCs w:val="26"/>
        </w:rPr>
        <w:t>N</w:t>
      </w:r>
      <w:r>
        <w:rPr>
          <w:sz w:val="26"/>
          <w:szCs w:val="26"/>
        </w:rPr>
        <w:t>eighbour</w:t>
      </w:r>
      <w:r>
        <w:rPr>
          <w:sz w:val="26"/>
          <w:szCs w:val="26"/>
        </w:rPr>
        <w:t>’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Whatsapp</w:t>
      </w:r>
      <w:proofErr w:type="spellEnd"/>
      <w:r>
        <w:rPr>
          <w:sz w:val="26"/>
          <w:szCs w:val="26"/>
        </w:rPr>
        <w:t xml:space="preserve"> group and people have offered to buy groceries for each other. I</w:t>
      </w:r>
      <w:r>
        <w:rPr>
          <w:sz w:val="26"/>
          <w:szCs w:val="26"/>
        </w:rPr>
        <w:t>’</w:t>
      </w:r>
      <w:r>
        <w:rPr>
          <w:sz w:val="26"/>
          <w:szCs w:val="26"/>
        </w:rPr>
        <w:t>ve noticed people much more willing to smile at each other and say hello as they pass by on their da</w:t>
      </w:r>
      <w:r>
        <w:rPr>
          <w:sz w:val="26"/>
          <w:szCs w:val="26"/>
        </w:rPr>
        <w:t>ily walk (at an appropriate distance, of course!).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  <w:lang w:val="de-DE"/>
        </w:rPr>
        <w:t>We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ve seen state and federal governments jump in to help out the vulnerable, with increases to </w:t>
      </w:r>
      <w:proofErr w:type="spellStart"/>
      <w:r>
        <w:rPr>
          <w:sz w:val="26"/>
          <w:szCs w:val="26"/>
        </w:rPr>
        <w:t>JobSeeker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JobKeeper</w:t>
      </w:r>
      <w:proofErr w:type="spellEnd"/>
      <w:r>
        <w:rPr>
          <w:sz w:val="26"/>
          <w:szCs w:val="26"/>
        </w:rPr>
        <w:t>, free childcare, and housing for those who are sleeping rough on our streets.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As we lo</w:t>
      </w:r>
      <w:r>
        <w:rPr>
          <w:sz w:val="26"/>
          <w:szCs w:val="26"/>
        </w:rPr>
        <w:t xml:space="preserve">ok towards life after COVID-19, now is the time to ask: what kind of </w:t>
      </w:r>
      <w:proofErr w:type="gramStart"/>
      <w:r>
        <w:rPr>
          <w:sz w:val="26"/>
          <w:szCs w:val="26"/>
        </w:rPr>
        <w:t>society</w:t>
      </w:r>
      <w:proofErr w:type="gramEnd"/>
      <w:r>
        <w:rPr>
          <w:sz w:val="26"/>
          <w:szCs w:val="26"/>
        </w:rPr>
        <w:t xml:space="preserve"> do we want to build?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Do we really want to return to </w:t>
      </w:r>
      <w:r>
        <w:rPr>
          <w:sz w:val="26"/>
          <w:szCs w:val="26"/>
        </w:rPr>
        <w:t xml:space="preserve">‘normal’ </w:t>
      </w:r>
      <w:r>
        <w:rPr>
          <w:sz w:val="26"/>
          <w:szCs w:val="26"/>
        </w:rPr>
        <w:t>if that means a record number of people sleeping rough on the streets, an unemployment system that leaves many people</w:t>
      </w:r>
      <w:r>
        <w:rPr>
          <w:sz w:val="26"/>
          <w:szCs w:val="26"/>
        </w:rPr>
        <w:t xml:space="preserve"> behind</w:t>
      </w:r>
      <w:r>
        <w:rPr>
          <w:sz w:val="26"/>
          <w:szCs w:val="26"/>
        </w:rPr>
        <w:t xml:space="preserve"> and an economic system that values profit over the planet?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Instead, I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d like to see us build a better </w:t>
      </w:r>
      <w:r>
        <w:rPr>
          <w:sz w:val="26"/>
          <w:szCs w:val="26"/>
        </w:rPr>
        <w:t>‘normal’.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>The C</w:t>
      </w:r>
      <w:r>
        <w:rPr>
          <w:sz w:val="26"/>
          <w:szCs w:val="26"/>
        </w:rPr>
        <w:t>ovid</w:t>
      </w:r>
      <w:r>
        <w:rPr>
          <w:sz w:val="26"/>
          <w:szCs w:val="26"/>
        </w:rPr>
        <w:t xml:space="preserve">-19 crisis has taught us that governments can make bold, transformative decisions when they need to. For example, the </w:t>
      </w:r>
      <w:r>
        <w:rPr>
          <w:color w:val="1D2129"/>
          <w:sz w:val="26"/>
          <w:szCs w:val="26"/>
          <w:u w:color="1D2129"/>
        </w:rPr>
        <w:t>Victorian Government has set aside more than $24 billion for our state</w:t>
      </w:r>
      <w:r>
        <w:rPr>
          <w:color w:val="1D2129"/>
          <w:sz w:val="26"/>
          <w:szCs w:val="26"/>
          <w:u w:color="1D2129"/>
        </w:rPr>
        <w:t>’</w:t>
      </w:r>
      <w:r>
        <w:rPr>
          <w:color w:val="1D2129"/>
          <w:sz w:val="26"/>
          <w:szCs w:val="26"/>
          <w:u w:color="1D2129"/>
        </w:rPr>
        <w:t>s recovery and to help people back into work.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>With this, we have the opportunity to do things differently.</w:t>
      </w:r>
    </w:p>
    <w:p w:rsidR="00004FF9" w:rsidRDefault="00D71239">
      <w:pPr>
        <w:pStyle w:val="Body"/>
        <w:rPr>
          <w:sz w:val="26"/>
          <w:szCs w:val="26"/>
        </w:rPr>
      </w:pPr>
      <w:r>
        <w:rPr>
          <w:rFonts w:ascii="Arial Unicode MS" w:hAnsi="Arial Unicode MS"/>
          <w:sz w:val="26"/>
          <w:szCs w:val="26"/>
        </w:rPr>
        <w:br/>
      </w:r>
      <w:r>
        <w:rPr>
          <w:sz w:val="26"/>
          <w:szCs w:val="26"/>
        </w:rPr>
        <w:t xml:space="preserve">I believe our community would like to see our government use this to build </w:t>
      </w:r>
      <w:r>
        <w:rPr>
          <w:sz w:val="26"/>
          <w:szCs w:val="26"/>
        </w:rPr>
        <w:t xml:space="preserve">tens of thousands more public homes, to make sure everyone has a roof over their head; to create jobs in building renewable energy infrastructure; to fund a huge environmental restoration program which would create jobs for young people as well as restore </w:t>
      </w:r>
      <w:r>
        <w:rPr>
          <w:sz w:val="26"/>
          <w:szCs w:val="26"/>
        </w:rPr>
        <w:t>ecosystems and communities damaged in the summer</w:t>
      </w:r>
      <w:r>
        <w:rPr>
          <w:sz w:val="26"/>
          <w:szCs w:val="26"/>
        </w:rPr>
        <w:t>’</w:t>
      </w:r>
      <w:r>
        <w:rPr>
          <w:sz w:val="26"/>
          <w:szCs w:val="26"/>
        </w:rPr>
        <w:t>s bushfires; and to boost our public hospitals and public schools, so no-one has to go to a school that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s falling down around them, and so our </w:t>
      </w:r>
      <w:proofErr w:type="spellStart"/>
      <w:r>
        <w:rPr>
          <w:sz w:val="26"/>
          <w:szCs w:val="26"/>
        </w:rPr>
        <w:t>carers</w:t>
      </w:r>
      <w:proofErr w:type="spellEnd"/>
      <w:r>
        <w:rPr>
          <w:sz w:val="26"/>
          <w:szCs w:val="26"/>
        </w:rPr>
        <w:t xml:space="preserve">, educators, and healthcare workers are paid properly for </w:t>
      </w:r>
      <w:r>
        <w:rPr>
          <w:sz w:val="26"/>
          <w:szCs w:val="26"/>
        </w:rPr>
        <w:t>the incredible work they do.</w:t>
      </w:r>
    </w:p>
    <w:p w:rsidR="00004FF9" w:rsidRDefault="00004FF9">
      <w:pPr>
        <w:pStyle w:val="Body"/>
        <w:rPr>
          <w:sz w:val="26"/>
          <w:szCs w:val="26"/>
        </w:rPr>
      </w:pPr>
    </w:p>
    <w:p w:rsidR="00004FF9" w:rsidRDefault="00D71239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I call this a </w:t>
      </w:r>
      <w:r>
        <w:rPr>
          <w:sz w:val="26"/>
          <w:szCs w:val="26"/>
        </w:rPr>
        <w:t>‘</w:t>
      </w:r>
      <w:r>
        <w:rPr>
          <w:sz w:val="26"/>
          <w:szCs w:val="26"/>
        </w:rPr>
        <w:t>Green New Deal</w:t>
      </w:r>
      <w:r>
        <w:rPr>
          <w:sz w:val="26"/>
          <w:szCs w:val="26"/>
        </w:rPr>
        <w:t>’ or ‘</w:t>
      </w:r>
      <w:r>
        <w:rPr>
          <w:sz w:val="26"/>
          <w:szCs w:val="26"/>
        </w:rPr>
        <w:t>building a better normal</w:t>
      </w:r>
      <w:r>
        <w:rPr>
          <w:sz w:val="26"/>
          <w:szCs w:val="26"/>
        </w:rPr>
        <w:t>’</w:t>
      </w:r>
      <w:r>
        <w:rPr>
          <w:sz w:val="26"/>
          <w:szCs w:val="26"/>
        </w:rPr>
        <w:t>, but I</w:t>
      </w:r>
      <w:r>
        <w:rPr>
          <w:sz w:val="26"/>
          <w:szCs w:val="26"/>
        </w:rPr>
        <w:t>’</w:t>
      </w:r>
      <w:r>
        <w:rPr>
          <w:sz w:val="26"/>
          <w:szCs w:val="26"/>
        </w:rPr>
        <w:t>d love to hear your ideas for what this could look like. Post-pandemic, is there something you</w:t>
      </w:r>
      <w:r>
        <w:rPr>
          <w:sz w:val="26"/>
          <w:szCs w:val="26"/>
        </w:rPr>
        <w:t>’</w:t>
      </w:r>
      <w:r>
        <w:rPr>
          <w:sz w:val="26"/>
          <w:szCs w:val="26"/>
        </w:rPr>
        <w:t>d like to see done differently? What society do you want to bui</w:t>
      </w:r>
      <w:r>
        <w:rPr>
          <w:sz w:val="26"/>
          <w:szCs w:val="26"/>
        </w:rPr>
        <w:t>ld, now we</w:t>
      </w:r>
      <w:r>
        <w:rPr>
          <w:sz w:val="26"/>
          <w:szCs w:val="26"/>
        </w:rPr>
        <w:t>’</w:t>
      </w:r>
      <w:r>
        <w:rPr>
          <w:sz w:val="26"/>
          <w:szCs w:val="26"/>
        </w:rPr>
        <w:t>ve been reminded what is truly important?</w:t>
      </w:r>
    </w:p>
    <w:p w:rsidR="00004FF9" w:rsidRDefault="00004FF9">
      <w:pPr>
        <w:pStyle w:val="Body"/>
        <w:rPr>
          <w:color w:val="1D2129"/>
          <w:sz w:val="26"/>
          <w:szCs w:val="26"/>
          <w:u w:color="1D2129"/>
        </w:rPr>
      </w:pPr>
    </w:p>
    <w:p w:rsidR="00004FF9" w:rsidRDefault="00D71239">
      <w:pPr>
        <w:pStyle w:val="Body"/>
      </w:pPr>
      <w:r>
        <w:rPr>
          <w:color w:val="1D2129"/>
          <w:sz w:val="26"/>
          <w:szCs w:val="26"/>
          <w:u w:color="1D2129"/>
        </w:rPr>
        <w:t xml:space="preserve">Please email me at </w:t>
      </w:r>
      <w:hyperlink r:id="rId6" w:history="1">
        <w:r>
          <w:rPr>
            <w:rStyle w:val="Hyperlink0"/>
            <w:sz w:val="26"/>
            <w:szCs w:val="26"/>
            <w:lang w:val="it-IT"/>
          </w:rPr>
          <w:t>office@ellensandell.com</w:t>
        </w:r>
      </w:hyperlink>
      <w:r>
        <w:rPr>
          <w:rStyle w:val="None"/>
          <w:color w:val="1D2129"/>
          <w:sz w:val="26"/>
          <w:szCs w:val="26"/>
          <w:u w:color="1D2129"/>
        </w:rPr>
        <w:t xml:space="preserve"> and let me know. I</w:t>
      </w:r>
      <w:r>
        <w:rPr>
          <w:rStyle w:val="None"/>
          <w:color w:val="1D2129"/>
          <w:sz w:val="26"/>
          <w:szCs w:val="26"/>
          <w:u w:color="1D2129"/>
        </w:rPr>
        <w:t>’</w:t>
      </w:r>
      <w:r>
        <w:rPr>
          <w:rStyle w:val="None"/>
          <w:color w:val="1D2129"/>
          <w:sz w:val="26"/>
          <w:szCs w:val="26"/>
          <w:u w:color="1D2129"/>
        </w:rPr>
        <w:t>d love to hear your thoughts on how we create a society that puts people</w:t>
      </w:r>
      <w:r>
        <w:rPr>
          <w:rStyle w:val="None"/>
          <w:color w:val="1D2129"/>
          <w:sz w:val="26"/>
          <w:szCs w:val="26"/>
          <w:u w:color="1D2129"/>
        </w:rPr>
        <w:t>’</w:t>
      </w:r>
      <w:r>
        <w:rPr>
          <w:rStyle w:val="None"/>
          <w:color w:val="1D2129"/>
          <w:sz w:val="26"/>
          <w:szCs w:val="26"/>
          <w:u w:color="1D2129"/>
        </w:rPr>
        <w:t xml:space="preserve">s health and </w:t>
      </w:r>
      <w:r>
        <w:rPr>
          <w:rStyle w:val="None"/>
          <w:color w:val="1D2129"/>
          <w:sz w:val="26"/>
          <w:szCs w:val="26"/>
          <w:u w:color="1D2129"/>
        </w:rPr>
        <w:t>happiness first.</w:t>
      </w:r>
    </w:p>
    <w:sectPr w:rsidR="00004F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39" w:rsidRDefault="00D71239">
      <w:r>
        <w:separator/>
      </w:r>
    </w:p>
  </w:endnote>
  <w:endnote w:type="continuationSeparator" w:id="0">
    <w:p w:rsidR="00D71239" w:rsidRDefault="00D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F9" w:rsidRDefault="00004FF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39" w:rsidRDefault="00D71239">
      <w:r>
        <w:separator/>
      </w:r>
    </w:p>
  </w:footnote>
  <w:footnote w:type="continuationSeparator" w:id="0">
    <w:p w:rsidR="00D71239" w:rsidRDefault="00D7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F9" w:rsidRDefault="00004FF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9"/>
    <w:rsid w:val="00004FF9"/>
    <w:rsid w:val="002C7CB8"/>
    <w:rsid w:val="00D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D9E33-5B7E-4383-B825-F1AE2B0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llensande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Committee</dc:creator>
  <cp:lastModifiedBy>Committee</cp:lastModifiedBy>
  <cp:revision>2</cp:revision>
  <dcterms:created xsi:type="dcterms:W3CDTF">2020-07-20T06:45:00Z</dcterms:created>
  <dcterms:modified xsi:type="dcterms:W3CDTF">2020-07-20T06:45:00Z</dcterms:modified>
</cp:coreProperties>
</file>